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D8CE" w14:textId="18658D0A" w:rsidR="00B10DEF" w:rsidRDefault="003C07D6">
      <w:pPr>
        <w:pStyle w:val="Title"/>
        <w:spacing w:before="117"/>
        <w:rPr>
          <w:rFonts w:asciiTheme="minorHAnsi" w:hAnsiTheme="minorHAnsi" w:cstheme="minorHAnsi"/>
        </w:rPr>
      </w:pPr>
      <w:r w:rsidRPr="00E865A3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6350D8F7" wp14:editId="6350D8F8">
            <wp:simplePos x="0" y="0"/>
            <wp:positionH relativeFrom="page">
              <wp:posOffset>402054</wp:posOffset>
            </wp:positionH>
            <wp:positionV relativeFrom="paragraph">
              <wp:posOffset>-1169</wp:posOffset>
            </wp:positionV>
            <wp:extent cx="1828531" cy="1439161"/>
            <wp:effectExtent l="0" t="0" r="0" b="0"/>
            <wp:wrapNone/>
            <wp:docPr id="1" name="image1.png" descr="PrimaryProjec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531" cy="143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1574B3F">
        <w:rPr>
          <w:rFonts w:asciiTheme="minorHAnsi" w:hAnsiTheme="minorHAnsi" w:cstheme="minorBidi"/>
        </w:rPr>
        <w:t>Primary Project National</w:t>
      </w:r>
      <w:r w:rsidRPr="21574B3F">
        <w:rPr>
          <w:rFonts w:asciiTheme="minorHAnsi" w:hAnsiTheme="minorHAnsi" w:cstheme="minorBidi"/>
          <w:spacing w:val="5"/>
        </w:rPr>
        <w:t xml:space="preserve"> </w:t>
      </w:r>
      <w:r w:rsidRPr="21574B3F">
        <w:rPr>
          <w:rFonts w:asciiTheme="minorHAnsi" w:hAnsiTheme="minorHAnsi" w:cstheme="minorBidi"/>
        </w:rPr>
        <w:t>Certification</w:t>
      </w:r>
      <w:r w:rsidR="001C6D91" w:rsidRPr="21574B3F">
        <w:rPr>
          <w:rFonts w:asciiTheme="minorHAnsi" w:hAnsiTheme="minorHAnsi" w:cstheme="minorBidi"/>
        </w:rPr>
        <w:t xml:space="preserve"> for</w:t>
      </w:r>
    </w:p>
    <w:p w14:paraId="70752F7C" w14:textId="29BB3238" w:rsidR="54C64943" w:rsidRDefault="007F33B9" w:rsidP="08ADDC6E">
      <w:pPr>
        <w:pStyle w:val="Title"/>
        <w:spacing w:before="117" w:line="259" w:lineRule="auto"/>
        <w:rPr>
          <w:rFonts w:asciiTheme="minorHAnsi" w:hAnsiTheme="minorHAnsi" w:cstheme="minorBidi"/>
        </w:rPr>
      </w:pPr>
      <w:r w:rsidRPr="08ADDC6E">
        <w:rPr>
          <w:rFonts w:asciiTheme="minorHAnsi" w:hAnsiTheme="minorHAnsi" w:cstheme="minorBidi"/>
        </w:rPr>
        <w:t xml:space="preserve">School name: </w:t>
      </w:r>
    </w:p>
    <w:p w14:paraId="6350D8D0" w14:textId="77777777" w:rsidR="00B10DEF" w:rsidRPr="00E865A3" w:rsidRDefault="003C07D6">
      <w:pPr>
        <w:pStyle w:val="Title"/>
        <w:ind w:left="3226"/>
        <w:rPr>
          <w:rFonts w:asciiTheme="minorHAnsi" w:hAnsiTheme="minorHAnsi" w:cstheme="minorHAnsi"/>
        </w:rPr>
      </w:pPr>
      <w:r w:rsidRPr="00E865A3">
        <w:rPr>
          <w:rFonts w:asciiTheme="minorHAnsi" w:hAnsiTheme="minorHAnsi" w:cstheme="minorHAnsi"/>
        </w:rPr>
        <w:t>Materials presented for site visit</w:t>
      </w:r>
      <w:r w:rsidRPr="00E865A3">
        <w:rPr>
          <w:rFonts w:asciiTheme="minorHAnsi" w:hAnsiTheme="minorHAnsi" w:cstheme="minorHAnsi"/>
          <w:spacing w:val="-13"/>
        </w:rPr>
        <w:t xml:space="preserve"> </w:t>
      </w:r>
      <w:r w:rsidRPr="00E865A3">
        <w:rPr>
          <w:rFonts w:asciiTheme="minorHAnsi" w:hAnsiTheme="minorHAnsi" w:cstheme="minorHAnsi"/>
        </w:rPr>
        <w:t>review</w:t>
      </w:r>
    </w:p>
    <w:p w14:paraId="761E0816" w14:textId="77777777" w:rsidR="001F60C9" w:rsidRDefault="00020E21" w:rsidP="000F74B1">
      <w:pPr>
        <w:spacing w:before="49" w:line="276" w:lineRule="auto"/>
        <w:ind w:left="4277" w:right="3082"/>
        <w:jc w:val="center"/>
        <w:rPr>
          <w:rFonts w:asciiTheme="minorHAnsi" w:hAnsiTheme="minorHAnsi" w:cstheme="minorHAnsi"/>
          <w:b/>
          <w:i/>
          <w:sz w:val="24"/>
          <w:shd w:val="clear" w:color="auto" w:fill="00FFFF"/>
        </w:rPr>
      </w:pPr>
      <w:r w:rsidRPr="003C3E2D">
        <w:rPr>
          <w:rFonts w:asciiTheme="minorHAnsi" w:hAnsiTheme="minorHAnsi" w:cstheme="minorHAnsi"/>
          <w:b/>
          <w:i/>
          <w:sz w:val="24"/>
        </w:rPr>
        <w:t>Primary Project Best Practices Rubric:</w:t>
      </w:r>
      <w:r>
        <w:rPr>
          <w:rFonts w:asciiTheme="minorHAnsi" w:hAnsiTheme="minorHAnsi" w:cstheme="minorHAnsi"/>
          <w:b/>
          <w:i/>
          <w:sz w:val="24"/>
          <w:shd w:val="clear" w:color="auto" w:fill="00FFFF"/>
        </w:rPr>
        <w:t xml:space="preserve"> </w:t>
      </w:r>
      <w:r w:rsidR="003C07D6" w:rsidRPr="00E865A3">
        <w:rPr>
          <w:rFonts w:asciiTheme="minorHAnsi" w:hAnsiTheme="minorHAnsi" w:cstheme="minorHAnsi"/>
          <w:b/>
          <w:i/>
          <w:sz w:val="24"/>
          <w:shd w:val="clear" w:color="auto" w:fill="00FFFF"/>
        </w:rPr>
        <w:t>Blue</w:t>
      </w:r>
      <w:r w:rsidR="00E865A3" w:rsidRPr="00E865A3">
        <w:rPr>
          <w:rFonts w:asciiTheme="minorHAnsi" w:hAnsiTheme="minorHAnsi" w:cstheme="minorHAnsi"/>
          <w:b/>
          <w:i/>
          <w:sz w:val="24"/>
          <w:shd w:val="clear" w:color="auto" w:fill="00FFFF"/>
        </w:rPr>
        <w:t xml:space="preserve"> </w:t>
      </w:r>
      <w:r w:rsidR="003C07D6" w:rsidRPr="00E865A3">
        <w:rPr>
          <w:rFonts w:asciiTheme="minorHAnsi" w:hAnsiTheme="minorHAnsi" w:cstheme="minorHAnsi"/>
          <w:b/>
          <w:i/>
          <w:sz w:val="24"/>
          <w:shd w:val="clear" w:color="auto" w:fill="00FFFF"/>
        </w:rPr>
        <w:t>= Critical Elemen</w:t>
      </w:r>
      <w:r w:rsidR="001F60C9">
        <w:rPr>
          <w:rFonts w:asciiTheme="minorHAnsi" w:hAnsiTheme="minorHAnsi" w:cstheme="minorHAnsi"/>
          <w:b/>
          <w:i/>
          <w:sz w:val="24"/>
          <w:shd w:val="clear" w:color="auto" w:fill="00FFFF"/>
        </w:rPr>
        <w:t xml:space="preserve">t </w:t>
      </w:r>
    </w:p>
    <w:p w14:paraId="6350D8D1" w14:textId="7929388A" w:rsidR="00B10DEF" w:rsidRPr="00E865A3" w:rsidRDefault="003C07D6" w:rsidP="003C07D6">
      <w:pPr>
        <w:spacing w:before="49" w:line="276" w:lineRule="auto"/>
        <w:ind w:left="4271" w:right="3080" w:firstLine="3"/>
        <w:jc w:val="center"/>
        <w:rPr>
          <w:rFonts w:asciiTheme="minorHAnsi" w:hAnsiTheme="minorHAnsi" w:cstheme="minorHAnsi"/>
          <w:b/>
          <w:i/>
          <w:sz w:val="24"/>
        </w:rPr>
      </w:pPr>
      <w:r w:rsidRPr="00E865A3">
        <w:rPr>
          <w:rFonts w:asciiTheme="minorHAnsi" w:hAnsiTheme="minorHAnsi" w:cstheme="minorHAnsi"/>
          <w:b/>
          <w:i/>
          <w:sz w:val="24"/>
          <w:shd w:val="clear" w:color="auto" w:fill="FFFF00"/>
        </w:rPr>
        <w:t>Yellow</w:t>
      </w:r>
      <w:r w:rsidR="00E865A3" w:rsidRPr="00E865A3">
        <w:rPr>
          <w:rFonts w:asciiTheme="minorHAnsi" w:hAnsiTheme="minorHAnsi" w:cstheme="minorHAnsi"/>
          <w:b/>
          <w:i/>
          <w:sz w:val="24"/>
          <w:shd w:val="clear" w:color="auto" w:fill="FFFF00"/>
        </w:rPr>
        <w:t xml:space="preserve"> </w:t>
      </w:r>
      <w:r w:rsidRPr="00E865A3">
        <w:rPr>
          <w:rFonts w:asciiTheme="minorHAnsi" w:hAnsiTheme="minorHAnsi" w:cstheme="minorHAnsi"/>
          <w:b/>
          <w:i/>
          <w:sz w:val="24"/>
          <w:shd w:val="clear" w:color="auto" w:fill="FFFF00"/>
        </w:rPr>
        <w:t>= Essential Element</w:t>
      </w:r>
      <w:r w:rsidR="001F60C9">
        <w:rPr>
          <w:rFonts w:asciiTheme="minorHAnsi" w:hAnsiTheme="minorHAnsi" w:cstheme="minorHAnsi"/>
          <w:b/>
          <w:i/>
          <w:sz w:val="24"/>
          <w:shd w:val="clear" w:color="auto" w:fill="FFFF00"/>
        </w:rPr>
        <w:t>;</w:t>
      </w:r>
      <w:r w:rsidRPr="00E865A3">
        <w:rPr>
          <w:rFonts w:asciiTheme="minorHAnsi" w:hAnsiTheme="minorHAnsi" w:cstheme="minorHAnsi"/>
          <w:b/>
          <w:i/>
          <w:sz w:val="24"/>
        </w:rPr>
        <w:t xml:space="preserve"> </w:t>
      </w:r>
      <w:r w:rsidRPr="00A62F93">
        <w:rPr>
          <w:rFonts w:asciiTheme="minorHAnsi" w:hAnsiTheme="minorHAnsi" w:cstheme="minorHAnsi"/>
          <w:b/>
          <w:i/>
          <w:color w:val="000000" w:themeColor="text1"/>
          <w:sz w:val="24"/>
          <w:highlight w:val="magenta"/>
          <w:shd w:val="clear" w:color="auto" w:fill="FF00FF"/>
        </w:rPr>
        <w:t>Pink</w:t>
      </w:r>
      <w:r w:rsidR="00E865A3" w:rsidRPr="00A62F93">
        <w:rPr>
          <w:rFonts w:asciiTheme="minorHAnsi" w:hAnsiTheme="minorHAnsi" w:cstheme="minorHAnsi"/>
          <w:b/>
          <w:i/>
          <w:color w:val="000000" w:themeColor="text1"/>
          <w:sz w:val="24"/>
          <w:highlight w:val="magenta"/>
          <w:shd w:val="clear" w:color="auto" w:fill="FF00FF"/>
        </w:rPr>
        <w:t xml:space="preserve"> </w:t>
      </w:r>
      <w:r w:rsidRPr="00A62F93">
        <w:rPr>
          <w:rFonts w:asciiTheme="minorHAnsi" w:hAnsiTheme="minorHAnsi" w:cstheme="minorHAnsi"/>
          <w:b/>
          <w:i/>
          <w:color w:val="000000" w:themeColor="text1"/>
          <w:sz w:val="24"/>
          <w:highlight w:val="magenta"/>
          <w:shd w:val="clear" w:color="auto" w:fill="FF00FF"/>
        </w:rPr>
        <w:t>= Elective</w:t>
      </w:r>
      <w:r w:rsidR="00E865A3" w:rsidRPr="00A62F93">
        <w:rPr>
          <w:rFonts w:asciiTheme="minorHAnsi" w:hAnsiTheme="minorHAnsi" w:cstheme="minorHAnsi"/>
          <w:b/>
          <w:i/>
          <w:color w:val="000000" w:themeColor="text1"/>
          <w:sz w:val="24"/>
          <w:highlight w:val="magenta"/>
          <w:shd w:val="clear" w:color="auto" w:fill="FF00FF"/>
        </w:rPr>
        <w:t xml:space="preserve"> </w:t>
      </w:r>
      <w:r w:rsidRPr="00A62F93">
        <w:rPr>
          <w:rFonts w:asciiTheme="minorHAnsi" w:hAnsiTheme="minorHAnsi" w:cstheme="minorHAnsi"/>
          <w:b/>
          <w:i/>
          <w:color w:val="000000" w:themeColor="text1"/>
          <w:sz w:val="24"/>
          <w:highlight w:val="magenta"/>
          <w:shd w:val="clear" w:color="auto" w:fill="FF00FF"/>
        </w:rPr>
        <w:t>Element</w:t>
      </w:r>
    </w:p>
    <w:p w14:paraId="6350D8D3" w14:textId="10D190EA" w:rsidR="00B10DEF" w:rsidRDefault="00B10DEF">
      <w:pPr>
        <w:pStyle w:val="BodyText"/>
        <w:spacing w:before="10"/>
        <w:rPr>
          <w:b/>
          <w:i/>
          <w:sz w:val="16"/>
        </w:rPr>
      </w:pPr>
    </w:p>
    <w:p w14:paraId="7B5A6D4E" w14:textId="7DFC1708" w:rsidR="00512686" w:rsidRDefault="00512686" w:rsidP="00A62F93">
      <w:pPr>
        <w:pStyle w:val="NoSpacing"/>
        <w:rPr>
          <w:shd w:val="clear" w:color="auto" w:fill="00FFFF"/>
        </w:rPr>
      </w:pPr>
    </w:p>
    <w:p w14:paraId="4B0C8D82" w14:textId="77777777" w:rsidR="00A03EBA" w:rsidRDefault="00A03EBA" w:rsidP="00E94FC0">
      <w:pPr>
        <w:pStyle w:val="NoSpacing"/>
        <w:ind w:left="180"/>
        <w:rPr>
          <w:shd w:val="clear" w:color="auto" w:fill="00FFFF"/>
        </w:rPr>
      </w:pPr>
    </w:p>
    <w:tbl>
      <w:tblPr>
        <w:tblW w:w="14113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080"/>
        <w:gridCol w:w="5040"/>
        <w:gridCol w:w="6797"/>
      </w:tblGrid>
      <w:tr w:rsidR="0071293B" w:rsidRPr="00B47C24" w14:paraId="41B79D2D" w14:textId="77777777" w:rsidTr="0071293B">
        <w:trPr>
          <w:trHeight w:val="600"/>
          <w:tblHeader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1E3A5AF" w14:textId="77777777" w:rsidR="0071293B" w:rsidRDefault="0071293B" w:rsidP="00B47C2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47C24">
              <w:rPr>
                <w:rFonts w:asciiTheme="minorHAnsi" w:hAnsiTheme="minorHAnsi" w:cstheme="minorHAnsi"/>
                <w:b/>
                <w:bCs/>
                <w:color w:val="000000"/>
              </w:rPr>
              <w:t>School Submitted</w:t>
            </w:r>
          </w:p>
          <w:p w14:paraId="0ABA34E7" w14:textId="4550284D" w:rsidR="0071293B" w:rsidRPr="0038475C" w:rsidRDefault="0071293B" w:rsidP="00B47C2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check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box)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0D821A7" w14:textId="77777777" w:rsidR="0071293B" w:rsidRPr="00B47C24" w:rsidRDefault="0071293B" w:rsidP="00B47C2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7C24">
              <w:rPr>
                <w:rFonts w:asciiTheme="minorHAnsi" w:hAnsiTheme="minorHAnsi" w:cstheme="minorHAnsi"/>
                <w:b/>
                <w:bCs/>
                <w:color w:val="000000"/>
              </w:rPr>
              <w:t>Material Type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E8FBE8F" w14:textId="77777777" w:rsidR="0071293B" w:rsidRPr="00B47C24" w:rsidRDefault="0071293B" w:rsidP="00B47C2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7C2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Material 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B8E6B50" w14:textId="46AA4381" w:rsidR="0071293B" w:rsidRPr="00B47C24" w:rsidRDefault="0071293B" w:rsidP="00B47C2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7C24">
              <w:rPr>
                <w:rFonts w:asciiTheme="minorHAnsi" w:hAnsiTheme="minorHAnsi" w:cstheme="minorHAnsi"/>
                <w:b/>
                <w:bCs/>
                <w:color w:val="000000"/>
              </w:rPr>
              <w:t>Requirement</w:t>
            </w:r>
          </w:p>
        </w:tc>
      </w:tr>
      <w:tr w:rsidR="0071293B" w:rsidRPr="00B47C24" w14:paraId="46D2C8D5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-184284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C159B45" w14:textId="434173DB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E33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Student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7E8A2184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Parental consent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C0BD" w14:textId="6F1EDA5E" w:rsidR="0071293B" w:rsidRPr="00F4083A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C0504D" w:themeColor="accent2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Template form currently used. </w:t>
            </w:r>
            <w:r w:rsidRPr="001F3677">
              <w:rPr>
                <w:rFonts w:asciiTheme="minorHAnsi" w:hAnsiTheme="minorHAnsi" w:cstheme="minorHAnsi"/>
              </w:rPr>
              <w:t>Send a blank copy of the permission slip you routinely use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71293B" w:rsidRPr="00B47C24" w14:paraId="7A7ED739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175193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F6F79BC" w14:textId="4316D1E2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995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Student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4C9E6F8E" w14:textId="77777777" w:rsidR="0071293B" w:rsidRPr="00B47C24" w:rsidRDefault="0071293B" w:rsidP="00E82F3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Session notes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8009" w14:textId="1F5400B1" w:rsidR="0071293B" w:rsidRPr="00F4083A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C0504D" w:themeColor="accent2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Examples from 2-3 students. In place of the examination of children’s files with an in-person visit, block out child names/other identifying information and send session notes for children so that the endorser can see that the child is leading the play and noticing important things in the child associate/child interaction during the session.  </w:t>
            </w:r>
          </w:p>
        </w:tc>
      </w:tr>
      <w:tr w:rsidR="0071293B" w:rsidRPr="00B47C24" w14:paraId="00AA7AE9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Bidi"/>
              <w:color w:val="000000"/>
            </w:rPr>
            <w:id w:val="-51971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F138C95" w14:textId="0DB18B6B" w:rsidR="0071293B" w:rsidRPr="00B47C24" w:rsidRDefault="0071293B" w:rsidP="4BB38861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Bidi"/>
                    <w:color w:val="000000"/>
                  </w:rPr>
                </w:pPr>
                <w:r>
                  <w:rPr>
                    <w:rFonts w:ascii="MS Gothic" w:eastAsia="MS Gothic" w:hAnsi="MS Gothic" w:cstheme="minorBid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E6B7" w14:textId="2125B88C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Student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9BFE661" w14:textId="0BE369A2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(examples – standardized measure of individual child, observation of students, goal sheets)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04A" w14:textId="33092848" w:rsidR="0071293B" w:rsidRPr="00B47C24" w:rsidRDefault="0071293B" w:rsidP="009D2905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Block out child names on these examples</w:t>
            </w:r>
            <w:r w:rsidR="0045674A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AA3F0F">
              <w:rPr>
                <w:rFonts w:asciiTheme="minorHAnsi" w:hAnsiTheme="minorHAnsi" w:cstheme="minorHAnsi"/>
                <w:color w:val="000000"/>
              </w:rPr>
              <w:t>if your school uses other reports that might be helpful to understanding your program</w:t>
            </w:r>
            <w:r w:rsidR="00C02D2B">
              <w:rPr>
                <w:rFonts w:asciiTheme="minorHAnsi" w:hAnsiTheme="minorHAnsi" w:cstheme="minorHAnsi"/>
                <w:color w:val="000000"/>
              </w:rPr>
              <w:t>, feel free to upload these also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71293B" w:rsidRPr="00B47C24" w14:paraId="19430D0C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134982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739F238" w14:textId="4F838FB7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98A8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Student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9862626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Supervision notes/log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D5C" w14:textId="56AFDD76" w:rsidR="0071293B" w:rsidRPr="00E92BF9" w:rsidRDefault="0071293B" w:rsidP="00B47C24">
            <w:pPr>
              <w:widowControl/>
              <w:autoSpaceDE/>
              <w:autoSpaceDN/>
              <w:rPr>
                <w:rFonts w:asciiTheme="minorHAnsi" w:hAnsiTheme="minorHAnsi" w:cstheme="minorBidi"/>
                <w:color w:val="C0504D" w:themeColor="accent2"/>
              </w:rPr>
            </w:pPr>
            <w:r w:rsidRPr="5552AC8B">
              <w:rPr>
                <w:rFonts w:asciiTheme="minorHAnsi" w:hAnsiTheme="minorHAnsi" w:cstheme="minorBidi"/>
                <w:color w:val="000000" w:themeColor="text1"/>
              </w:rPr>
              <w:t xml:space="preserve">Supervision notes or log with dates. These should note the date and the focus of the supervision. Block out any identifying information.  </w:t>
            </w:r>
          </w:p>
        </w:tc>
      </w:tr>
      <w:tr w:rsidR="0071293B" w:rsidRPr="00B47C24" w14:paraId="262BFCB0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Bidi"/>
              <w:color w:val="000000"/>
            </w:rPr>
            <w:id w:val="32563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2849A6C" w14:textId="58925338" w:rsidR="0071293B" w:rsidRPr="00B47C24" w:rsidRDefault="0071293B" w:rsidP="4BB38861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Bidi"/>
                    <w:color w:val="000000"/>
                  </w:rPr>
                </w:pPr>
                <w:r>
                  <w:rPr>
                    <w:rFonts w:ascii="MS Gothic" w:eastAsia="MS Gothic" w:hAnsi="MS Gothic" w:cstheme="minorBid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44A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Student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5587EB6E" w14:textId="55D1ACEF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Screening results</w:t>
            </w:r>
            <w:r>
              <w:rPr>
                <w:rFonts w:asciiTheme="minorHAnsi" w:hAnsiTheme="minorHAnsi" w:cstheme="minorHAnsi"/>
                <w:color w:val="000000"/>
              </w:rPr>
              <w:t xml:space="preserve"> of served children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BEEA" w14:textId="4F16F8C5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B47C24">
              <w:rPr>
                <w:rFonts w:asciiTheme="minorHAnsi" w:hAnsiTheme="minorHAnsi" w:cstheme="minorHAnsi"/>
                <w:color w:val="000000"/>
              </w:rPr>
              <w:t>xample</w:t>
            </w:r>
            <w:r>
              <w:rPr>
                <w:rFonts w:asciiTheme="minorHAnsi" w:hAnsiTheme="minorHAnsi" w:cstheme="minorHAnsi"/>
                <w:color w:val="000000"/>
              </w:rPr>
              <w:t xml:space="preserve"> – C</w:t>
            </w:r>
            <w:r w:rsidRPr="00B47C24">
              <w:rPr>
                <w:rFonts w:asciiTheme="minorHAnsi" w:hAnsiTheme="minorHAnsi" w:cstheme="minorHAnsi"/>
                <w:color w:val="000000"/>
              </w:rPr>
              <w:t xml:space="preserve">OMET Assessment Grid </w:t>
            </w:r>
            <w:r>
              <w:rPr>
                <w:rFonts w:asciiTheme="minorHAnsi" w:hAnsiTheme="minorHAnsi" w:cstheme="minorHAnsi"/>
                <w:color w:val="000000"/>
              </w:rPr>
              <w:t xml:space="preserve">(group </w:t>
            </w:r>
            <w:r w:rsidRPr="00B47C24">
              <w:rPr>
                <w:rFonts w:asciiTheme="minorHAnsi" w:hAnsiTheme="minorHAnsi" w:cstheme="minorHAnsi"/>
                <w:color w:val="000000"/>
              </w:rPr>
              <w:t>report)</w:t>
            </w:r>
          </w:p>
        </w:tc>
      </w:tr>
      <w:tr w:rsidR="0071293B" w:rsidRPr="00B47C24" w14:paraId="056EBF31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137419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089B213" w14:textId="6D69EC7B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7E1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Student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6F00369F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Meeting notes: selection conference with teachers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154" w14:textId="5A564BFA" w:rsidR="0071293B" w:rsidRPr="00E92BF9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C0504D" w:themeColor="accent2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B47C24">
              <w:rPr>
                <w:rFonts w:asciiTheme="minorHAnsi" w:hAnsiTheme="minorHAnsi" w:cstheme="minorHAnsi"/>
                <w:color w:val="000000"/>
              </w:rPr>
              <w:t>uch as recommendation form with student progress documented</w:t>
            </w:r>
            <w:r>
              <w:rPr>
                <w:rFonts w:asciiTheme="minorHAnsi" w:hAnsiTheme="minorHAnsi" w:cstheme="minorHAnsi"/>
                <w:color w:val="000000"/>
              </w:rPr>
              <w:t>. Note when the meetings took place. Include paperwork that might reflect discussion of children, blocking out the names.</w:t>
            </w:r>
          </w:p>
        </w:tc>
      </w:tr>
      <w:tr w:rsidR="0071293B" w:rsidRPr="00B47C24" w14:paraId="58BA37B0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48706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4A96F08" w14:textId="2590B60E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B088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Student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2523FD17" w14:textId="42D8860E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Meeting notes: mid-year conference with teachers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138" w14:textId="770372C1" w:rsidR="0071293B" w:rsidRPr="00154188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C0504D" w:themeColor="accent2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B47C24">
              <w:rPr>
                <w:rFonts w:asciiTheme="minorHAnsi" w:hAnsiTheme="minorHAnsi" w:cstheme="minorHAnsi"/>
                <w:color w:val="000000"/>
              </w:rPr>
              <w:t>uch as recommendation form with student progress documented</w:t>
            </w:r>
            <w:r>
              <w:rPr>
                <w:rFonts w:asciiTheme="minorHAnsi" w:hAnsiTheme="minorHAnsi" w:cstheme="minorHAnsi"/>
                <w:color w:val="000000"/>
              </w:rPr>
              <w:t>. Note when the meetings took place. Include paperwork that might reflect discussion of children, blocking out the names.</w:t>
            </w:r>
          </w:p>
        </w:tc>
      </w:tr>
      <w:tr w:rsidR="0071293B" w:rsidRPr="00B47C24" w14:paraId="0F54B841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-65737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AF74F00" w14:textId="64004E96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ADDA" w14:textId="77777777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Student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34976288" w14:textId="079B92C4" w:rsidR="0071293B" w:rsidRPr="00B47C24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Meeting notes: end-year conference with teachers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942" w14:textId="18AB6D16" w:rsidR="0071293B" w:rsidRPr="00154188" w:rsidRDefault="0071293B" w:rsidP="00B47C24">
            <w:pPr>
              <w:widowControl/>
              <w:autoSpaceDE/>
              <w:autoSpaceDN/>
              <w:rPr>
                <w:rFonts w:asciiTheme="minorHAnsi" w:hAnsiTheme="minorHAnsi" w:cstheme="minorHAnsi"/>
                <w:color w:val="C0504D" w:themeColor="accent2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B47C24">
              <w:rPr>
                <w:rFonts w:asciiTheme="minorHAnsi" w:hAnsiTheme="minorHAnsi" w:cstheme="minorHAnsi"/>
                <w:color w:val="000000"/>
              </w:rPr>
              <w:t>uch as recommendation form with student progress documented</w:t>
            </w:r>
            <w:r>
              <w:rPr>
                <w:rFonts w:asciiTheme="minorHAnsi" w:hAnsiTheme="minorHAnsi" w:cstheme="minorHAnsi"/>
                <w:color w:val="000000"/>
              </w:rPr>
              <w:t>. Note when the meetings took place. Include paperwork that might reflect discussion of children, blocking out the names.</w:t>
            </w:r>
          </w:p>
        </w:tc>
      </w:tr>
      <w:tr w:rsidR="0071293B" w:rsidRPr="00B47C24" w14:paraId="3F60DA0D" w14:textId="77777777" w:rsidTr="0071293B">
        <w:trPr>
          <w:trHeight w:val="317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136401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1089788" w14:textId="54F86214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8E53" w14:textId="632E218B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Admin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3795D9FF" w14:textId="5732D8EB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Training certificates</w:t>
            </w:r>
            <w:r>
              <w:rPr>
                <w:rFonts w:asciiTheme="minorHAnsi" w:hAnsiTheme="minorHAnsi" w:cstheme="minorHAnsi"/>
                <w:color w:val="000000"/>
              </w:rPr>
              <w:t xml:space="preserve"> for child associate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EF4B" w14:textId="709E4D1D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 xml:space="preserve">Certificates </w:t>
            </w:r>
            <w:r>
              <w:rPr>
                <w:rFonts w:asciiTheme="minorHAnsi" w:hAnsiTheme="minorHAnsi" w:cstheme="minorHAnsi"/>
                <w:color w:val="000000"/>
              </w:rPr>
              <w:t>document</w:t>
            </w:r>
            <w:r w:rsidRPr="00B47C24">
              <w:rPr>
                <w:rFonts w:asciiTheme="minorHAnsi" w:hAnsiTheme="minorHAnsi" w:cstheme="minorHAnsi"/>
                <w:color w:val="000000"/>
              </w:rPr>
              <w:t xml:space="preserve">ing </w:t>
            </w:r>
            <w:r>
              <w:rPr>
                <w:rFonts w:asciiTheme="minorHAnsi" w:hAnsiTheme="minorHAnsi" w:cstheme="minorHAnsi"/>
                <w:color w:val="000000"/>
              </w:rPr>
              <w:t>≥</w:t>
            </w:r>
            <w:r w:rsidRPr="00B47C24">
              <w:rPr>
                <w:rFonts w:asciiTheme="minorHAnsi" w:hAnsiTheme="minorHAnsi" w:cstheme="minorHAnsi"/>
                <w:color w:val="000000"/>
              </w:rPr>
              <w:t xml:space="preserve"> 6 hours of professional development per year</w:t>
            </w:r>
          </w:p>
        </w:tc>
      </w:tr>
      <w:tr w:rsidR="0071293B" w:rsidRPr="00B47C24" w14:paraId="018B08F5" w14:textId="77777777" w:rsidTr="00A62F93">
        <w:trPr>
          <w:trHeight w:val="600"/>
          <w:jc w:val="center"/>
        </w:trPr>
        <w:sdt>
          <w:sdtPr>
            <w:rPr>
              <w:rFonts w:asciiTheme="minorHAnsi" w:hAnsiTheme="minorHAnsi" w:cstheme="minorBidi"/>
              <w:color w:val="000000"/>
            </w:rPr>
            <w:id w:val="18777427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02D4FD5" w14:textId="0ADEE9A5" w:rsidR="0071293B" w:rsidRPr="00B47C24" w:rsidRDefault="00A62F93" w:rsidP="00A62F93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Bidi"/>
                    <w:color w:val="000000"/>
                  </w:rPr>
                </w:pPr>
                <w:r>
                  <w:rPr>
                    <w:rFonts w:ascii="MS Gothic" w:eastAsia="MS Gothic" w:hAnsi="MS Gothic" w:cstheme="minorBidi" w:hint="eastAsia"/>
                    <w:color w:val="000000"/>
                  </w:rPr>
                  <w:t>☒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517" w14:textId="77777777" w:rsidR="0071293B" w:rsidRPr="00B47C24" w:rsidRDefault="0071293B" w:rsidP="00A62F9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Admin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53B81663" w14:textId="1C9A6DE0" w:rsidR="00A62F93" w:rsidRDefault="0071293B" w:rsidP="00A62F9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Sample of program integration</w:t>
            </w:r>
          </w:p>
          <w:p w14:paraId="1C7A5AD7" w14:textId="77777777" w:rsidR="00A62F93" w:rsidRDefault="00A62F93" w:rsidP="00A62F93">
            <w:pPr>
              <w:rPr>
                <w:rFonts w:asciiTheme="minorHAnsi" w:hAnsiTheme="minorHAnsi" w:cstheme="minorHAnsi"/>
                <w:color w:val="000000"/>
              </w:rPr>
            </w:pPr>
          </w:p>
          <w:p w14:paraId="72F2D34C" w14:textId="583FA3C3" w:rsidR="00A62F93" w:rsidRPr="00A62F93" w:rsidRDefault="00A62F93" w:rsidP="00A62F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F2AF" w14:textId="3061DB67" w:rsidR="0071293B" w:rsidRPr="00B47C24" w:rsidRDefault="0071293B" w:rsidP="00A62F9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B47C24">
              <w:rPr>
                <w:rFonts w:asciiTheme="minorHAnsi" w:hAnsiTheme="minorHAnsi" w:cstheme="minorHAnsi"/>
                <w:color w:val="000000"/>
              </w:rPr>
              <w:t>xample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B47C24">
              <w:rPr>
                <w:rFonts w:asciiTheme="minorHAnsi" w:hAnsiTheme="minorHAnsi" w:cstheme="minorHAnsi"/>
                <w:color w:val="000000"/>
              </w:rPr>
              <w:t xml:space="preserve"> (such as communication with Board, Open House activities, Staff meeting presentation, Back to School Night, Kindergarten orientation, school communication)</w:t>
            </w:r>
          </w:p>
        </w:tc>
      </w:tr>
      <w:tr w:rsidR="0071293B" w:rsidRPr="00B47C24" w14:paraId="63756E68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-44015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DE34943" w14:textId="315BE93C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495C" w14:textId="77777777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Admin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7C3347" w14:textId="3EFAB010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Child Associate</w:t>
            </w:r>
            <w:r>
              <w:rPr>
                <w:rFonts w:asciiTheme="minorHAnsi" w:hAnsiTheme="minorHAnsi" w:cstheme="minorHAnsi"/>
                <w:color w:val="000000"/>
              </w:rPr>
              <w:t xml:space="preserve"> (CA)</w:t>
            </w:r>
            <w:r w:rsidRPr="00B47C24">
              <w:rPr>
                <w:rFonts w:asciiTheme="minorHAnsi" w:hAnsiTheme="minorHAnsi" w:cstheme="minorHAnsi"/>
                <w:color w:val="000000"/>
              </w:rPr>
              <w:t xml:space="preserve"> schedule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F0FF" w14:textId="73C28F80" w:rsidR="0071293B" w:rsidRPr="00154188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C0504D" w:themeColor="accent2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B47C24">
              <w:rPr>
                <w:rFonts w:asciiTheme="minorHAnsi" w:hAnsiTheme="minorHAnsi" w:cstheme="minorHAnsi"/>
                <w:color w:val="000000"/>
              </w:rPr>
              <w:t>chedule documenting time slots spent with students, in supervision, etc.</w:t>
            </w:r>
            <w:r>
              <w:rPr>
                <w:rFonts w:asciiTheme="minorHAnsi" w:hAnsiTheme="minorHAnsi" w:cstheme="minorHAnsi"/>
                <w:color w:val="C0504D" w:themeColor="accent2"/>
              </w:rPr>
              <w:t xml:space="preserve"> </w:t>
            </w:r>
            <w:r w:rsidRPr="006014DB">
              <w:rPr>
                <w:rFonts w:asciiTheme="minorHAnsi" w:hAnsiTheme="minorHAnsi" w:cstheme="minorHAnsi"/>
                <w:color w:val="000000"/>
              </w:rPr>
              <w:t>Schedule would document how much time CA has for clean-up, note taking. Also noting that supervision time is set aside.</w:t>
            </w:r>
          </w:p>
        </w:tc>
      </w:tr>
      <w:tr w:rsidR="0071293B" w:rsidRPr="00B47C24" w14:paraId="16BB92D8" w14:textId="77777777" w:rsidTr="0071293B">
        <w:trPr>
          <w:trHeight w:val="315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100347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B196AB8" w14:textId="61E4FBE3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DA48" w14:textId="77777777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Admin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62BD7F" w14:textId="77777777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Communication with parents/guardians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399" w14:textId="7C56873A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Samples of </w:t>
            </w:r>
            <w:r w:rsidRPr="00B47C24">
              <w:rPr>
                <w:rFonts w:asciiTheme="minorHAnsi" w:hAnsiTheme="minorHAnsi" w:cstheme="minorHAnsi"/>
                <w:color w:val="000000"/>
              </w:rPr>
              <w:t>communication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with parents/caregivers</w:t>
            </w:r>
          </w:p>
        </w:tc>
      </w:tr>
      <w:tr w:rsidR="0071293B" w:rsidRPr="00B47C24" w14:paraId="0D214823" w14:textId="77777777" w:rsidTr="00A62F93">
        <w:trPr>
          <w:trHeight w:val="315"/>
          <w:jc w:val="center"/>
        </w:trPr>
        <w:sdt>
          <w:sdtPr>
            <w:rPr>
              <w:rFonts w:asciiTheme="minorHAnsi" w:hAnsiTheme="minorHAnsi" w:cstheme="minorBidi"/>
              <w:color w:val="000000"/>
            </w:rPr>
            <w:id w:val="10863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CE0DE19" w14:textId="2B98DD13" w:rsidR="0071293B" w:rsidRPr="00B47C24" w:rsidRDefault="0071293B" w:rsidP="5CD66BDB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Bidi"/>
                    <w:color w:val="000000"/>
                  </w:rPr>
                </w:pPr>
                <w:r>
                  <w:rPr>
                    <w:rFonts w:ascii="MS Gothic" w:eastAsia="MS Gothic" w:hAnsi="MS Gothic" w:cstheme="minorBid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CF76" w14:textId="094E2A64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Admin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8BABE5" w14:textId="2176F325" w:rsidR="0071293B" w:rsidRPr="00A90E0E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A90E0E">
              <w:rPr>
                <w:rFonts w:asciiTheme="minorHAnsi" w:hAnsiTheme="minorHAnsi" w:cstheme="minorHAnsi"/>
                <w:color w:val="000000"/>
              </w:rPr>
              <w:t>Pictures of playroom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5BB7" w14:textId="79AF2D22" w:rsidR="0071293B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Views of playroom from different angles to show play materials</w:t>
            </w:r>
            <w:r w:rsidR="00FF6049">
              <w:rPr>
                <w:rFonts w:asciiTheme="minorHAnsi" w:hAnsiTheme="minorHAnsi" w:cstheme="minorHAnsi"/>
                <w:color w:val="000000"/>
              </w:rPr>
              <w:t xml:space="preserve"> (not required if doing a</w:t>
            </w:r>
            <w:r w:rsidR="00310863">
              <w:rPr>
                <w:rFonts w:asciiTheme="minorHAnsi" w:hAnsiTheme="minorHAnsi" w:cstheme="minorHAnsi"/>
                <w:color w:val="000000"/>
              </w:rPr>
              <w:t>n in-person</w:t>
            </w:r>
            <w:r w:rsidR="00FF6049">
              <w:rPr>
                <w:rFonts w:asciiTheme="minorHAnsi" w:hAnsiTheme="minorHAnsi" w:cstheme="minorHAnsi"/>
                <w:color w:val="000000"/>
              </w:rPr>
              <w:t xml:space="preserve"> vis</w:t>
            </w:r>
            <w:r w:rsidR="00310863">
              <w:rPr>
                <w:rFonts w:asciiTheme="minorHAnsi" w:hAnsiTheme="minorHAnsi" w:cstheme="minorHAnsi"/>
                <w:color w:val="000000"/>
              </w:rPr>
              <w:t>i</w:t>
            </w:r>
            <w:r w:rsidR="00FF6049">
              <w:rPr>
                <w:rFonts w:asciiTheme="minorHAnsi" w:hAnsiTheme="minorHAnsi" w:cstheme="minorHAnsi"/>
                <w:color w:val="000000"/>
              </w:rPr>
              <w:t>t)</w:t>
            </w:r>
          </w:p>
        </w:tc>
      </w:tr>
      <w:tr w:rsidR="0071293B" w:rsidRPr="00B47C24" w14:paraId="220663CC" w14:textId="77777777" w:rsidTr="00A62F93">
        <w:trPr>
          <w:trHeight w:val="315"/>
          <w:jc w:val="center"/>
        </w:trPr>
        <w:sdt>
          <w:sdtPr>
            <w:rPr>
              <w:rFonts w:asciiTheme="minorHAnsi" w:hAnsiTheme="minorHAnsi" w:cstheme="minorHAnsi"/>
              <w:color w:val="000000"/>
            </w:rPr>
            <w:id w:val="70876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4FD2F47" w14:textId="377D9C5A" w:rsidR="0071293B" w:rsidRPr="00B47C24" w:rsidRDefault="0071293B" w:rsidP="00E94FC0">
                <w:pPr>
                  <w:widowControl/>
                  <w:autoSpaceDE/>
                  <w:autoSpaceDN/>
                  <w:jc w:val="center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DFAD" w14:textId="77777777" w:rsidR="0071293B" w:rsidRPr="00B47C24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B47C24">
              <w:rPr>
                <w:rFonts w:asciiTheme="minorHAnsi" w:hAnsiTheme="minorHAnsi" w:cstheme="minorHAnsi"/>
                <w:color w:val="000000"/>
              </w:rPr>
              <w:t>Admin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00F3"/>
            <w:noWrap/>
            <w:vAlign w:val="bottom"/>
            <w:hideMark/>
          </w:tcPr>
          <w:p w14:paraId="5052ABB7" w14:textId="77777777" w:rsidR="0071293B" w:rsidRPr="00AD2347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highlight w:val="magenta"/>
              </w:rPr>
            </w:pPr>
            <w:r w:rsidRPr="00A62F93">
              <w:rPr>
                <w:rFonts w:asciiTheme="minorHAnsi" w:hAnsiTheme="minorHAnsi" w:cstheme="minorHAnsi"/>
                <w:color w:val="000000"/>
              </w:rPr>
              <w:t>Child Associate job description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A58" w14:textId="4DD67E1F" w:rsidR="0071293B" w:rsidRPr="00E157E3" w:rsidRDefault="0071293B" w:rsidP="008A7A2C">
            <w:pPr>
              <w:widowControl/>
              <w:autoSpaceDE/>
              <w:autoSpaceDN/>
              <w:rPr>
                <w:rFonts w:asciiTheme="minorHAnsi" w:hAnsiTheme="minorHAnsi" w:cstheme="minorHAnsi"/>
                <w:color w:val="C0504D" w:themeColor="accent2"/>
              </w:rPr>
            </w:pPr>
            <w:r>
              <w:rPr>
                <w:rFonts w:asciiTheme="minorHAnsi" w:hAnsiTheme="minorHAnsi" w:cstheme="minorHAnsi"/>
                <w:color w:val="000000"/>
              </w:rPr>
              <w:t>Current job description used in your school district. How did you tell the child associate candidate about the job?</w:t>
            </w:r>
            <w:r>
              <w:rPr>
                <w:rFonts w:asciiTheme="minorHAnsi" w:hAnsiTheme="minorHAnsi" w:cstheme="minorHAnsi"/>
                <w:color w:val="C0504D" w:themeColor="accent2"/>
              </w:rPr>
              <w:t xml:space="preserve">  </w:t>
            </w:r>
          </w:p>
        </w:tc>
      </w:tr>
    </w:tbl>
    <w:p w14:paraId="35F26DBC" w14:textId="77777777" w:rsidR="00512686" w:rsidRDefault="00512686" w:rsidP="00512686">
      <w:pPr>
        <w:pStyle w:val="NoSpacing"/>
        <w:rPr>
          <w:shd w:val="clear" w:color="auto" w:fill="00FFFF"/>
        </w:rPr>
      </w:pPr>
    </w:p>
    <w:p w14:paraId="45846622" w14:textId="5E96356E" w:rsidR="00512686" w:rsidRDefault="00512686">
      <w:pPr>
        <w:pStyle w:val="BodyText"/>
        <w:rPr>
          <w:sz w:val="20"/>
        </w:rPr>
      </w:pPr>
    </w:p>
    <w:p w14:paraId="19019AE7" w14:textId="30B60967" w:rsidR="0003170D" w:rsidRPr="00345C6E" w:rsidRDefault="00B60AD0" w:rsidP="00A62F93">
      <w:pPr>
        <w:pStyle w:val="BodyText"/>
        <w:ind w:left="450"/>
      </w:pPr>
      <w:r w:rsidRPr="00345C6E">
        <w:t>Note that items are color coded</w:t>
      </w:r>
      <w:r w:rsidR="00B10446">
        <w:t>,</w:t>
      </w:r>
      <w:r w:rsidR="00921588" w:rsidRPr="00345C6E">
        <w:t xml:space="preserve"> based on the Primary Project Best Practices Rubric</w:t>
      </w:r>
      <w:r w:rsidR="00486A6B" w:rsidRPr="00345C6E">
        <w:t xml:space="preserve">. </w:t>
      </w:r>
    </w:p>
    <w:p w14:paraId="7019AD69" w14:textId="77777777" w:rsidR="00020E21" w:rsidRPr="00345C6E" w:rsidRDefault="00020E21" w:rsidP="00A62F93">
      <w:pPr>
        <w:pStyle w:val="BodyText"/>
        <w:ind w:left="450"/>
      </w:pPr>
    </w:p>
    <w:p w14:paraId="6350D8F6" w14:textId="5026A652" w:rsidR="00B10DEF" w:rsidRPr="00A62F93" w:rsidRDefault="0003170D" w:rsidP="00A62F93">
      <w:pPr>
        <w:pStyle w:val="BodyText"/>
        <w:ind w:left="450"/>
      </w:pPr>
      <w:r w:rsidRPr="00345C6E">
        <w:t xml:space="preserve">Also, </w:t>
      </w:r>
      <w:r w:rsidR="000A4E0A">
        <w:t xml:space="preserve">for </w:t>
      </w:r>
      <w:r w:rsidRPr="00345C6E">
        <w:t xml:space="preserve">the </w:t>
      </w:r>
      <w:r w:rsidR="000A4E0A">
        <w:t xml:space="preserve">virtual visits, </w:t>
      </w:r>
      <w:r w:rsidRPr="00345C6E">
        <w:t>teacher, parent</w:t>
      </w:r>
      <w:r w:rsidR="00A62F93">
        <w:t>,</w:t>
      </w:r>
      <w:r w:rsidRPr="00345C6E">
        <w:t xml:space="preserve"> and principal surveys serve to document </w:t>
      </w:r>
      <w:r w:rsidR="0088603C" w:rsidRPr="00345C6E">
        <w:t>important elements of the rubric.</w:t>
      </w:r>
    </w:p>
    <w:sectPr w:rsidR="00B10DEF" w:rsidRPr="00A62F93" w:rsidSect="00A62F93">
      <w:footerReference w:type="default" r:id="rId12"/>
      <w:type w:val="continuous"/>
      <w:pgSz w:w="15840" w:h="12240" w:orient="landscape"/>
      <w:pgMar w:top="576" w:right="605" w:bottom="432" w:left="274" w:header="720" w:footer="4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38E3" w14:textId="77777777" w:rsidR="004C5D7F" w:rsidRDefault="004C5D7F" w:rsidP="00A62F93">
      <w:r>
        <w:separator/>
      </w:r>
    </w:p>
  </w:endnote>
  <w:endnote w:type="continuationSeparator" w:id="0">
    <w:p w14:paraId="000AC6DE" w14:textId="77777777" w:rsidR="004C5D7F" w:rsidRDefault="004C5D7F" w:rsidP="00A6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0184" w14:textId="4F8BE49A" w:rsidR="00A62F93" w:rsidRDefault="00A62F93" w:rsidP="00A62F93">
    <w:pPr>
      <w:pStyle w:val="Footer"/>
      <w:ind w:right="360"/>
      <w:jc w:val="center"/>
    </w:pPr>
    <w:r w:rsidRPr="00560E3B">
      <w:rPr>
        <w:rFonts w:ascii="Verdana" w:hAnsi="Verdana"/>
        <w:sz w:val="18"/>
        <w:szCs w:val="18"/>
      </w:rPr>
      <w:t xml:space="preserve">Children’s Institute • </w:t>
    </w:r>
    <w:r>
      <w:rPr>
        <w:rFonts w:ascii="Verdana" w:hAnsi="Verdana"/>
        <w:sz w:val="18"/>
        <w:szCs w:val="18"/>
      </w:rPr>
      <w:t>Primary Project National Certification</w:t>
    </w:r>
    <w:r>
      <w:rPr>
        <w:rFonts w:ascii="Verdana" w:hAnsi="Verdana"/>
        <w:sz w:val="18"/>
        <w:szCs w:val="18"/>
      </w:rPr>
      <w:t xml:space="preserve"> Materials Checklist</w:t>
    </w:r>
    <w:r>
      <w:rPr>
        <w:rFonts w:ascii="Verdana" w:hAnsi="Verdana"/>
        <w:sz w:val="18"/>
        <w:szCs w:val="18"/>
      </w:rPr>
      <w:t xml:space="preserve"> •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DE1F" w14:textId="77777777" w:rsidR="004C5D7F" w:rsidRDefault="004C5D7F" w:rsidP="00A62F93">
      <w:r>
        <w:separator/>
      </w:r>
    </w:p>
  </w:footnote>
  <w:footnote w:type="continuationSeparator" w:id="0">
    <w:p w14:paraId="737B6E86" w14:textId="77777777" w:rsidR="004C5D7F" w:rsidRDefault="004C5D7F" w:rsidP="00A6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4A12"/>
    <w:multiLevelType w:val="hybridMultilevel"/>
    <w:tmpl w:val="CA4EB756"/>
    <w:lvl w:ilvl="0" w:tplc="F5CAF2CA">
      <w:numFmt w:val="bullet"/>
      <w:lvlText w:val="o"/>
      <w:lvlJc w:val="left"/>
      <w:pPr>
        <w:ind w:left="1280" w:hanging="452"/>
      </w:pPr>
      <w:rPr>
        <w:rFonts w:ascii="Courier New" w:eastAsia="Courier New" w:hAnsi="Courier New" w:cs="Courier New" w:hint="default"/>
        <w:w w:val="100"/>
        <w:sz w:val="24"/>
        <w:szCs w:val="24"/>
        <w:shd w:val="clear" w:color="auto" w:fill="00FFFF"/>
        <w:lang w:val="en-US" w:eastAsia="en-US" w:bidi="ar-SA"/>
      </w:rPr>
    </w:lvl>
    <w:lvl w:ilvl="1" w:tplc="CDF6D0C8">
      <w:numFmt w:val="bullet"/>
      <w:lvlText w:val="•"/>
      <w:lvlJc w:val="left"/>
      <w:pPr>
        <w:ind w:left="2184" w:hanging="452"/>
      </w:pPr>
      <w:rPr>
        <w:rFonts w:hint="default"/>
        <w:lang w:val="en-US" w:eastAsia="en-US" w:bidi="ar-SA"/>
      </w:rPr>
    </w:lvl>
    <w:lvl w:ilvl="2" w:tplc="FF46A7BA">
      <w:numFmt w:val="bullet"/>
      <w:lvlText w:val="•"/>
      <w:lvlJc w:val="left"/>
      <w:pPr>
        <w:ind w:left="3088" w:hanging="452"/>
      </w:pPr>
      <w:rPr>
        <w:rFonts w:hint="default"/>
        <w:lang w:val="en-US" w:eastAsia="en-US" w:bidi="ar-SA"/>
      </w:rPr>
    </w:lvl>
    <w:lvl w:ilvl="3" w:tplc="1848C1B0">
      <w:numFmt w:val="bullet"/>
      <w:lvlText w:val="•"/>
      <w:lvlJc w:val="left"/>
      <w:pPr>
        <w:ind w:left="3992" w:hanging="452"/>
      </w:pPr>
      <w:rPr>
        <w:rFonts w:hint="default"/>
        <w:lang w:val="en-US" w:eastAsia="en-US" w:bidi="ar-SA"/>
      </w:rPr>
    </w:lvl>
    <w:lvl w:ilvl="4" w:tplc="19C63C1A">
      <w:numFmt w:val="bullet"/>
      <w:lvlText w:val="•"/>
      <w:lvlJc w:val="left"/>
      <w:pPr>
        <w:ind w:left="4896" w:hanging="452"/>
      </w:pPr>
      <w:rPr>
        <w:rFonts w:hint="default"/>
        <w:lang w:val="en-US" w:eastAsia="en-US" w:bidi="ar-SA"/>
      </w:rPr>
    </w:lvl>
    <w:lvl w:ilvl="5" w:tplc="4530A714">
      <w:numFmt w:val="bullet"/>
      <w:lvlText w:val="•"/>
      <w:lvlJc w:val="left"/>
      <w:pPr>
        <w:ind w:left="5800" w:hanging="452"/>
      </w:pPr>
      <w:rPr>
        <w:rFonts w:hint="default"/>
        <w:lang w:val="en-US" w:eastAsia="en-US" w:bidi="ar-SA"/>
      </w:rPr>
    </w:lvl>
    <w:lvl w:ilvl="6" w:tplc="56346BB6">
      <w:numFmt w:val="bullet"/>
      <w:lvlText w:val="•"/>
      <w:lvlJc w:val="left"/>
      <w:pPr>
        <w:ind w:left="6704" w:hanging="452"/>
      </w:pPr>
      <w:rPr>
        <w:rFonts w:hint="default"/>
        <w:lang w:val="en-US" w:eastAsia="en-US" w:bidi="ar-SA"/>
      </w:rPr>
    </w:lvl>
    <w:lvl w:ilvl="7" w:tplc="A1C0F00E">
      <w:numFmt w:val="bullet"/>
      <w:lvlText w:val="•"/>
      <w:lvlJc w:val="left"/>
      <w:pPr>
        <w:ind w:left="7608" w:hanging="452"/>
      </w:pPr>
      <w:rPr>
        <w:rFonts w:hint="default"/>
        <w:lang w:val="en-US" w:eastAsia="en-US" w:bidi="ar-SA"/>
      </w:rPr>
    </w:lvl>
    <w:lvl w:ilvl="8" w:tplc="109A653C">
      <w:numFmt w:val="bullet"/>
      <w:lvlText w:val="•"/>
      <w:lvlJc w:val="left"/>
      <w:pPr>
        <w:ind w:left="8512" w:hanging="452"/>
      </w:pPr>
      <w:rPr>
        <w:rFonts w:hint="default"/>
        <w:lang w:val="en-US" w:eastAsia="en-US" w:bidi="ar-SA"/>
      </w:rPr>
    </w:lvl>
  </w:abstractNum>
  <w:num w:numId="1" w16cid:durableId="18625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F"/>
    <w:rsid w:val="00020E21"/>
    <w:rsid w:val="0003170D"/>
    <w:rsid w:val="00074F0F"/>
    <w:rsid w:val="00084500"/>
    <w:rsid w:val="000A4E0A"/>
    <w:rsid w:val="000E7FB2"/>
    <w:rsid w:val="000F74B1"/>
    <w:rsid w:val="00130CC4"/>
    <w:rsid w:val="00135112"/>
    <w:rsid w:val="00152D11"/>
    <w:rsid w:val="00154188"/>
    <w:rsid w:val="00170375"/>
    <w:rsid w:val="00180853"/>
    <w:rsid w:val="001C6D91"/>
    <w:rsid w:val="001E3B10"/>
    <w:rsid w:val="001E424E"/>
    <w:rsid w:val="001F3677"/>
    <w:rsid w:val="001F60C9"/>
    <w:rsid w:val="002249F1"/>
    <w:rsid w:val="0027229F"/>
    <w:rsid w:val="002C31AD"/>
    <w:rsid w:val="00310863"/>
    <w:rsid w:val="00315C2C"/>
    <w:rsid w:val="00337394"/>
    <w:rsid w:val="00345207"/>
    <w:rsid w:val="00345C6E"/>
    <w:rsid w:val="0035330B"/>
    <w:rsid w:val="0038475C"/>
    <w:rsid w:val="00397C3D"/>
    <w:rsid w:val="003C07D6"/>
    <w:rsid w:val="003C100F"/>
    <w:rsid w:val="003C3E2D"/>
    <w:rsid w:val="00445AF7"/>
    <w:rsid w:val="0045674A"/>
    <w:rsid w:val="00486A6B"/>
    <w:rsid w:val="004C2BD9"/>
    <w:rsid w:val="004C307F"/>
    <w:rsid w:val="004C5D7F"/>
    <w:rsid w:val="004F346F"/>
    <w:rsid w:val="00512686"/>
    <w:rsid w:val="005A37F4"/>
    <w:rsid w:val="005A39CA"/>
    <w:rsid w:val="006014DB"/>
    <w:rsid w:val="00605D59"/>
    <w:rsid w:val="00711706"/>
    <w:rsid w:val="0071293B"/>
    <w:rsid w:val="00722336"/>
    <w:rsid w:val="00753CED"/>
    <w:rsid w:val="007724FB"/>
    <w:rsid w:val="00791051"/>
    <w:rsid w:val="007F33B9"/>
    <w:rsid w:val="00811D1D"/>
    <w:rsid w:val="00821E5B"/>
    <w:rsid w:val="00835A83"/>
    <w:rsid w:val="00857FA9"/>
    <w:rsid w:val="0088603C"/>
    <w:rsid w:val="008A209F"/>
    <w:rsid w:val="008A518A"/>
    <w:rsid w:val="008A7A2C"/>
    <w:rsid w:val="008E19C8"/>
    <w:rsid w:val="00921588"/>
    <w:rsid w:val="00961974"/>
    <w:rsid w:val="009943DB"/>
    <w:rsid w:val="009A602D"/>
    <w:rsid w:val="009C578B"/>
    <w:rsid w:val="009D2905"/>
    <w:rsid w:val="009E67EC"/>
    <w:rsid w:val="009E7EF2"/>
    <w:rsid w:val="009F5E35"/>
    <w:rsid w:val="00A03EBA"/>
    <w:rsid w:val="00A5204C"/>
    <w:rsid w:val="00A62F93"/>
    <w:rsid w:val="00A66DD6"/>
    <w:rsid w:val="00A7462F"/>
    <w:rsid w:val="00A85142"/>
    <w:rsid w:val="00A90E0E"/>
    <w:rsid w:val="00AA091A"/>
    <w:rsid w:val="00AA3F0F"/>
    <w:rsid w:val="00AB6C83"/>
    <w:rsid w:val="00AC72EA"/>
    <w:rsid w:val="00AD2347"/>
    <w:rsid w:val="00B10446"/>
    <w:rsid w:val="00B10DEF"/>
    <w:rsid w:val="00B31617"/>
    <w:rsid w:val="00B47C24"/>
    <w:rsid w:val="00B60AD0"/>
    <w:rsid w:val="00B64893"/>
    <w:rsid w:val="00B972E2"/>
    <w:rsid w:val="00C02D2B"/>
    <w:rsid w:val="00C24A1E"/>
    <w:rsid w:val="00C63FD9"/>
    <w:rsid w:val="00CA1744"/>
    <w:rsid w:val="00CF2016"/>
    <w:rsid w:val="00D55E62"/>
    <w:rsid w:val="00D728B2"/>
    <w:rsid w:val="00D83D96"/>
    <w:rsid w:val="00DB1ABC"/>
    <w:rsid w:val="00DF4440"/>
    <w:rsid w:val="00E14B74"/>
    <w:rsid w:val="00E157E3"/>
    <w:rsid w:val="00E34BB9"/>
    <w:rsid w:val="00E42DFB"/>
    <w:rsid w:val="00E82F34"/>
    <w:rsid w:val="00E865A3"/>
    <w:rsid w:val="00E92BF9"/>
    <w:rsid w:val="00E94FC0"/>
    <w:rsid w:val="00EC753A"/>
    <w:rsid w:val="00EE2B90"/>
    <w:rsid w:val="00EF2512"/>
    <w:rsid w:val="00F4083A"/>
    <w:rsid w:val="00F8738C"/>
    <w:rsid w:val="00FA14E3"/>
    <w:rsid w:val="00FB3591"/>
    <w:rsid w:val="00FD0573"/>
    <w:rsid w:val="00FF6049"/>
    <w:rsid w:val="06858E9F"/>
    <w:rsid w:val="08ADDC6E"/>
    <w:rsid w:val="0928B906"/>
    <w:rsid w:val="0D0911D8"/>
    <w:rsid w:val="0F650A9D"/>
    <w:rsid w:val="134CA653"/>
    <w:rsid w:val="13D0582E"/>
    <w:rsid w:val="18B0ED87"/>
    <w:rsid w:val="1CECAC94"/>
    <w:rsid w:val="1EFC7E85"/>
    <w:rsid w:val="21327F9D"/>
    <w:rsid w:val="21574B3F"/>
    <w:rsid w:val="26AEE9E4"/>
    <w:rsid w:val="29FCAB43"/>
    <w:rsid w:val="2D158048"/>
    <w:rsid w:val="3BB68CF4"/>
    <w:rsid w:val="4BB38861"/>
    <w:rsid w:val="4EB3ADB5"/>
    <w:rsid w:val="5377ACC4"/>
    <w:rsid w:val="54C64943"/>
    <w:rsid w:val="5552AC8B"/>
    <w:rsid w:val="5840B108"/>
    <w:rsid w:val="5CD66BDB"/>
    <w:rsid w:val="620D6AB8"/>
    <w:rsid w:val="6AAE3E0C"/>
    <w:rsid w:val="70A9CEEF"/>
    <w:rsid w:val="79262970"/>
    <w:rsid w:val="79DFE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D8CE"/>
  <w15:docId w15:val="{47A80CEF-D8C7-4A11-A8C0-75F4DEDE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20" w:right="23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0"/>
      <w:ind w:left="1280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C07D6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728B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2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8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8B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728B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F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A62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F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d05e4-54f6-4fc1-8d30-e4a9e7ae96fd">
      <Terms xmlns="http://schemas.microsoft.com/office/infopath/2007/PartnerControls"/>
    </lcf76f155ced4ddcb4097134ff3c332f>
    <TaxCatchAll xmlns="0715b46d-24e3-47a9-b1a8-62b3e0c2ca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1FEABC930D14382271D6E83458A91" ma:contentTypeVersion="16" ma:contentTypeDescription="Create a new document." ma:contentTypeScope="" ma:versionID="7fce5980d556eb5eaf4ea9ed2b1b61eb">
  <xsd:schema xmlns:xsd="http://www.w3.org/2001/XMLSchema" xmlns:xs="http://www.w3.org/2001/XMLSchema" xmlns:p="http://schemas.microsoft.com/office/2006/metadata/properties" xmlns:ns2="af5d05e4-54f6-4fc1-8d30-e4a9e7ae96fd" xmlns:ns3="0715b46d-24e3-47a9-b1a8-62b3e0c2cac7" targetNamespace="http://schemas.microsoft.com/office/2006/metadata/properties" ma:root="true" ma:fieldsID="3f8b5ccc910013c643380f035116375c" ns2:_="" ns3:_="">
    <xsd:import namespace="af5d05e4-54f6-4fc1-8d30-e4a9e7ae96fd"/>
    <xsd:import namespace="0715b46d-24e3-47a9-b1a8-62b3e0c2c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05e4-54f6-4fc1-8d30-e4a9e7ae9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4d9682-f3a2-4b2c-8db7-8965a81ee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5b46d-24e3-47a9-b1a8-62b3e0c2c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f33e98-156b-4cdd-99d7-6f21cfa63e10}" ma:internalName="TaxCatchAll" ma:showField="CatchAllData" ma:web="0715b46d-24e3-47a9-b1a8-62b3e0c2c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314B2-7F39-42C5-9A4A-199AB9DF151F}">
  <ds:schemaRefs>
    <ds:schemaRef ds:uri="http://schemas.microsoft.com/office/2006/metadata/properties"/>
    <ds:schemaRef ds:uri="http://schemas.microsoft.com/office/infopath/2007/PartnerControls"/>
    <ds:schemaRef ds:uri="af5d05e4-54f6-4fc1-8d30-e4a9e7ae96fd"/>
    <ds:schemaRef ds:uri="0715b46d-24e3-47a9-b1a8-62b3e0c2cac7"/>
  </ds:schemaRefs>
</ds:datastoreItem>
</file>

<file path=customXml/itemProps2.xml><?xml version="1.0" encoding="utf-8"?>
<ds:datastoreItem xmlns:ds="http://schemas.openxmlformats.org/officeDocument/2006/customXml" ds:itemID="{49A87A16-1BA5-47CE-9FEC-5568033BFB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D0CE3-B324-474F-8B03-4929D2182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D3AD5-B582-41D1-904F-C1F999EA8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d05e4-54f6-4fc1-8d30-e4a9e7ae96fd"/>
    <ds:schemaRef ds:uri="0715b46d-24e3-47a9-b1a8-62b3e0c2c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Sanyshyn</dc:creator>
  <cp:lastModifiedBy>Mary Maiolo</cp:lastModifiedBy>
  <cp:revision>3</cp:revision>
  <dcterms:created xsi:type="dcterms:W3CDTF">2022-10-20T15:17:00Z</dcterms:created>
  <dcterms:modified xsi:type="dcterms:W3CDTF">2022-10-20T15:26:00Z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0x010100B411FEABC930D14382271D6E83458A91</vt:lpwstr>
  </property>
  <property fmtid="{D5CDD505-2E9C-101B-9397-08002B2CF9AE}" pid="6" name="MediaServiceImageTags">
    <vt:lpwstr/>
  </property>
</Properties>
</file>